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80F5" w14:textId="3A2D636B" w:rsidR="00BD32BF" w:rsidRDefault="00BD32BF" w:rsidP="00E00EF4">
      <w:pPr>
        <w:tabs>
          <w:tab w:val="left" w:pos="1635"/>
        </w:tabs>
        <w:spacing w:line="360" w:lineRule="auto"/>
        <w:rPr>
          <w:rFonts w:ascii="Arial" w:hAnsi="Arial" w:cs="Arial"/>
          <w:b/>
          <w:bCs/>
          <w:sz w:val="24"/>
          <w:szCs w:val="24"/>
        </w:rPr>
      </w:pPr>
      <w:r>
        <w:rPr>
          <w:rFonts w:ascii="Arial" w:hAnsi="Arial" w:cs="Arial"/>
          <w:b/>
          <w:bCs/>
          <w:sz w:val="24"/>
          <w:szCs w:val="24"/>
        </w:rPr>
        <w:t>Pressemitteilung</w:t>
      </w:r>
    </w:p>
    <w:p w14:paraId="6AADE807" w14:textId="2BDACA80" w:rsidR="00E00EF4" w:rsidRDefault="00F82646" w:rsidP="00E00EF4">
      <w:pPr>
        <w:tabs>
          <w:tab w:val="left" w:pos="1635"/>
        </w:tabs>
        <w:spacing w:line="360" w:lineRule="auto"/>
        <w:rPr>
          <w:rFonts w:ascii="Arial" w:hAnsi="Arial" w:cs="Arial"/>
          <w:b/>
          <w:bCs/>
          <w:sz w:val="24"/>
          <w:szCs w:val="24"/>
        </w:rPr>
      </w:pPr>
      <w:r>
        <w:rPr>
          <w:rFonts w:ascii="Arial" w:hAnsi="Arial" w:cs="Arial"/>
          <w:b/>
          <w:bCs/>
          <w:sz w:val="24"/>
          <w:szCs w:val="24"/>
        </w:rPr>
        <w:t xml:space="preserve">Freudentränen am Set </w:t>
      </w:r>
      <w:r w:rsidR="006D008A">
        <w:rPr>
          <w:rFonts w:ascii="Arial" w:hAnsi="Arial" w:cs="Arial"/>
          <w:b/>
          <w:bCs/>
          <w:sz w:val="24"/>
          <w:szCs w:val="24"/>
        </w:rPr>
        <w:t xml:space="preserve">von </w:t>
      </w:r>
      <w:r>
        <w:rPr>
          <w:rFonts w:ascii="Arial" w:hAnsi="Arial" w:cs="Arial"/>
          <w:b/>
          <w:bCs/>
          <w:sz w:val="24"/>
          <w:szCs w:val="24"/>
        </w:rPr>
        <w:t>„Frühling“:</w:t>
      </w:r>
    </w:p>
    <w:p w14:paraId="545E4EA7" w14:textId="10CD08CA" w:rsidR="00F82646" w:rsidRPr="009F7A81" w:rsidRDefault="00F82646" w:rsidP="00E00EF4">
      <w:pPr>
        <w:tabs>
          <w:tab w:val="left" w:pos="1635"/>
        </w:tabs>
        <w:spacing w:line="360" w:lineRule="auto"/>
        <w:rPr>
          <w:rFonts w:ascii="Arial" w:hAnsi="Arial" w:cs="Arial"/>
          <w:b/>
          <w:bCs/>
          <w:sz w:val="24"/>
          <w:szCs w:val="24"/>
        </w:rPr>
      </w:pPr>
      <w:r>
        <w:rPr>
          <w:rFonts w:ascii="Arial" w:hAnsi="Arial" w:cs="Arial"/>
          <w:b/>
          <w:bCs/>
          <w:sz w:val="24"/>
          <w:szCs w:val="24"/>
        </w:rPr>
        <w:t>Bedürftige Senioren treffen Lichtblick-Botschafterin Simone Thomalla</w:t>
      </w:r>
    </w:p>
    <w:p w14:paraId="5CF9F621" w14:textId="7752AB38" w:rsidR="00CE3722" w:rsidRPr="00CE3722" w:rsidRDefault="00CE3722" w:rsidP="00BD32BF">
      <w:pPr>
        <w:tabs>
          <w:tab w:val="left" w:pos="1635"/>
        </w:tabs>
        <w:spacing w:line="360" w:lineRule="auto"/>
        <w:rPr>
          <w:rFonts w:ascii="Arial" w:hAnsi="Arial" w:cs="Arial"/>
          <w:b/>
          <w:bCs/>
          <w:i/>
          <w:iCs/>
        </w:rPr>
      </w:pPr>
      <w:bookmarkStart w:id="0" w:name="_Hlk201131626"/>
      <w:bookmarkStart w:id="1" w:name="_Hlk183012237"/>
    </w:p>
    <w:p w14:paraId="0902ADB8" w14:textId="1DA54415" w:rsidR="00F82646" w:rsidRPr="00F82646" w:rsidRDefault="00F82646" w:rsidP="00F82646">
      <w:pPr>
        <w:tabs>
          <w:tab w:val="left" w:pos="1635"/>
        </w:tabs>
        <w:spacing w:line="360" w:lineRule="auto"/>
        <w:rPr>
          <w:rFonts w:ascii="Arial" w:hAnsi="Arial" w:cs="Arial"/>
        </w:rPr>
      </w:pPr>
      <w:r w:rsidRPr="00F82646">
        <w:rPr>
          <w:rFonts w:ascii="Arial" w:hAnsi="Arial" w:cs="Arial"/>
        </w:rPr>
        <w:t xml:space="preserve">München, </w:t>
      </w:r>
      <w:r w:rsidR="00873F17">
        <w:rPr>
          <w:rFonts w:ascii="Arial" w:hAnsi="Arial" w:cs="Arial"/>
        </w:rPr>
        <w:t>18</w:t>
      </w:r>
      <w:r w:rsidRPr="00F82646">
        <w:rPr>
          <w:rFonts w:ascii="Arial" w:hAnsi="Arial" w:cs="Arial"/>
        </w:rPr>
        <w:t xml:space="preserve">. Juni 2026 - Ein Tag wie im Fernsehen – nur in echt! Für acht Senioren von Lichtblick Seniorenhilfe wurde ein großer Traum wahr. Sie durften das Set der beliebten ZDF-Serie „Frühling“ in Bayrischzell besuchen – und trafen dort </w:t>
      </w:r>
      <w:r>
        <w:rPr>
          <w:rFonts w:ascii="Arial" w:hAnsi="Arial" w:cs="Arial"/>
        </w:rPr>
        <w:t xml:space="preserve">sogar </w:t>
      </w:r>
      <w:r w:rsidR="001F460E">
        <w:rPr>
          <w:rFonts w:ascii="Arial" w:hAnsi="Arial" w:cs="Arial"/>
        </w:rPr>
        <w:t>ihre Lieblingsschauspielerin</w:t>
      </w:r>
      <w:r w:rsidRPr="00F82646">
        <w:rPr>
          <w:rFonts w:ascii="Arial" w:hAnsi="Arial" w:cs="Arial"/>
        </w:rPr>
        <w:t xml:space="preserve"> Simone Thomalla persönlich.</w:t>
      </w:r>
    </w:p>
    <w:p w14:paraId="46CF2CA8" w14:textId="05DE9E1B" w:rsidR="00F82646" w:rsidRPr="00F82646" w:rsidRDefault="00F82646" w:rsidP="00F82646">
      <w:pPr>
        <w:tabs>
          <w:tab w:val="left" w:pos="1635"/>
        </w:tabs>
        <w:spacing w:line="360" w:lineRule="auto"/>
        <w:rPr>
          <w:rFonts w:ascii="Arial" w:hAnsi="Arial" w:cs="Arial"/>
          <w:b/>
          <w:bCs/>
        </w:rPr>
      </w:pPr>
      <w:r w:rsidRPr="00F82646">
        <w:rPr>
          <w:rFonts w:ascii="Arial" w:hAnsi="Arial" w:cs="Arial"/>
          <w:b/>
          <w:bCs/>
        </w:rPr>
        <w:t>Spaziergang durch</w:t>
      </w:r>
      <w:r w:rsidR="001F460E">
        <w:rPr>
          <w:rFonts w:ascii="Arial" w:hAnsi="Arial" w:cs="Arial"/>
          <w:b/>
          <w:bCs/>
        </w:rPr>
        <w:t xml:space="preserve"> bekannte</w:t>
      </w:r>
      <w:r w:rsidRPr="00F82646">
        <w:rPr>
          <w:rFonts w:ascii="Arial" w:hAnsi="Arial" w:cs="Arial"/>
          <w:b/>
          <w:bCs/>
        </w:rPr>
        <w:t xml:space="preserve"> Drehorte</w:t>
      </w:r>
    </w:p>
    <w:p w14:paraId="40C8B939" w14:textId="338E2CB0" w:rsidR="00F82646" w:rsidRPr="00F82646" w:rsidRDefault="00F82646" w:rsidP="00F82646">
      <w:pPr>
        <w:tabs>
          <w:tab w:val="left" w:pos="1635"/>
        </w:tabs>
        <w:spacing w:line="360" w:lineRule="auto"/>
        <w:rPr>
          <w:rFonts w:ascii="Arial" w:hAnsi="Arial" w:cs="Arial"/>
        </w:rPr>
      </w:pPr>
      <w:r w:rsidRPr="00F82646">
        <w:rPr>
          <w:rFonts w:ascii="Arial" w:hAnsi="Arial" w:cs="Arial"/>
        </w:rPr>
        <w:t xml:space="preserve">Schon </w:t>
      </w:r>
      <w:r w:rsidR="00D42517">
        <w:rPr>
          <w:rFonts w:ascii="Arial" w:hAnsi="Arial" w:cs="Arial"/>
        </w:rPr>
        <w:t>der</w:t>
      </w:r>
      <w:r w:rsidRPr="00F82646">
        <w:rPr>
          <w:rFonts w:ascii="Arial" w:hAnsi="Arial" w:cs="Arial"/>
        </w:rPr>
        <w:t xml:space="preserve"> Rundgang durch die berühmte Dorfhelferstation</w:t>
      </w:r>
      <w:r w:rsidR="00D42517">
        <w:rPr>
          <w:rFonts w:ascii="Arial" w:hAnsi="Arial" w:cs="Arial"/>
        </w:rPr>
        <w:t>, dem Film-Arbeitsplatz von Simone Thomalla,</w:t>
      </w:r>
      <w:r w:rsidRPr="00F82646">
        <w:rPr>
          <w:rFonts w:ascii="Arial" w:hAnsi="Arial" w:cs="Arial"/>
        </w:rPr>
        <w:t xml:space="preserve"> </w:t>
      </w:r>
      <w:r w:rsidR="001F460E">
        <w:rPr>
          <w:rFonts w:ascii="Arial" w:hAnsi="Arial" w:cs="Arial"/>
        </w:rPr>
        <w:t>sorgte für große</w:t>
      </w:r>
      <w:r w:rsidRPr="00F82646">
        <w:rPr>
          <w:rFonts w:ascii="Arial" w:hAnsi="Arial" w:cs="Arial"/>
        </w:rPr>
        <w:t xml:space="preserve"> Begeisterung. Danach ging es </w:t>
      </w:r>
      <w:r w:rsidR="001F460E">
        <w:rPr>
          <w:rFonts w:ascii="Arial" w:hAnsi="Arial" w:cs="Arial"/>
        </w:rPr>
        <w:t xml:space="preserve">weiter </w:t>
      </w:r>
      <w:r w:rsidRPr="00F82646">
        <w:rPr>
          <w:rFonts w:ascii="Arial" w:hAnsi="Arial" w:cs="Arial"/>
        </w:rPr>
        <w:t xml:space="preserve">zu den bekannten Drehorten der Serie: </w:t>
      </w:r>
      <w:r w:rsidR="001F460E">
        <w:rPr>
          <w:rFonts w:ascii="Arial" w:hAnsi="Arial" w:cs="Arial"/>
        </w:rPr>
        <w:t>dem</w:t>
      </w:r>
      <w:r w:rsidRPr="00F82646">
        <w:rPr>
          <w:rFonts w:ascii="Arial" w:hAnsi="Arial" w:cs="Arial"/>
        </w:rPr>
        <w:t xml:space="preserve"> Café Hagen und </w:t>
      </w:r>
      <w:r w:rsidR="001F460E">
        <w:rPr>
          <w:rFonts w:ascii="Arial" w:hAnsi="Arial" w:cs="Arial"/>
        </w:rPr>
        <w:t>dem Wohnhaus von</w:t>
      </w:r>
      <w:r w:rsidRPr="00F82646">
        <w:rPr>
          <w:rFonts w:ascii="Arial" w:hAnsi="Arial" w:cs="Arial"/>
        </w:rPr>
        <w:t xml:space="preserve"> Pfarrer Sonnleitner. Orte, die die Gäste seit Jahren aus dem Fernsehen kennen – und plötzlich standen sie mittendrin.</w:t>
      </w:r>
      <w:r w:rsidR="00757513">
        <w:rPr>
          <w:rFonts w:ascii="Arial" w:hAnsi="Arial" w:cs="Arial"/>
        </w:rPr>
        <w:t xml:space="preserve"> </w:t>
      </w:r>
    </w:p>
    <w:p w14:paraId="61DEBE17" w14:textId="3138919A" w:rsidR="001F460E" w:rsidRPr="001F460E" w:rsidRDefault="00D42517" w:rsidP="00F82646">
      <w:pPr>
        <w:tabs>
          <w:tab w:val="left" w:pos="1635"/>
        </w:tabs>
        <w:spacing w:line="360" w:lineRule="auto"/>
        <w:rPr>
          <w:rFonts w:ascii="Arial" w:hAnsi="Arial" w:cs="Arial"/>
          <w:b/>
          <w:bCs/>
        </w:rPr>
      </w:pPr>
      <w:r>
        <w:rPr>
          <w:rFonts w:ascii="Arial" w:hAnsi="Arial" w:cs="Arial"/>
        </w:rPr>
        <w:t>Doch das große Highlight</w:t>
      </w:r>
      <w:r w:rsidR="00F82646" w:rsidRPr="00F82646">
        <w:rPr>
          <w:rFonts w:ascii="Arial" w:hAnsi="Arial" w:cs="Arial"/>
        </w:rPr>
        <w:t xml:space="preserve"> kam zum Schluss</w:t>
      </w:r>
      <w:r w:rsidR="008014A5">
        <w:rPr>
          <w:rFonts w:ascii="Arial" w:hAnsi="Arial" w:cs="Arial"/>
        </w:rPr>
        <w:t xml:space="preserve">: </w:t>
      </w:r>
      <w:r w:rsidR="00F82646" w:rsidRPr="00F82646">
        <w:rPr>
          <w:rFonts w:ascii="Arial" w:hAnsi="Arial" w:cs="Arial"/>
        </w:rPr>
        <w:t xml:space="preserve">Trotz laufender Dreharbeiten nahm sich Hauptdarstellerin </w:t>
      </w:r>
      <w:r w:rsidR="006C29B7">
        <w:rPr>
          <w:rFonts w:ascii="Arial" w:hAnsi="Arial" w:cs="Arial"/>
        </w:rPr>
        <w:t xml:space="preserve">und Lichtblick-Botschafterin </w:t>
      </w:r>
      <w:r w:rsidR="00F82646" w:rsidRPr="00F82646">
        <w:rPr>
          <w:rFonts w:ascii="Arial" w:hAnsi="Arial" w:cs="Arial"/>
        </w:rPr>
        <w:t xml:space="preserve">Simone Thomalla Zeit für </w:t>
      </w:r>
      <w:r w:rsidR="001F460E">
        <w:rPr>
          <w:rFonts w:ascii="Arial" w:hAnsi="Arial" w:cs="Arial"/>
        </w:rPr>
        <w:t>die Senioren</w:t>
      </w:r>
      <w:r w:rsidR="00F82646" w:rsidRPr="00F82646">
        <w:rPr>
          <w:rFonts w:ascii="Arial" w:hAnsi="Arial" w:cs="Arial"/>
        </w:rPr>
        <w:t xml:space="preserve">. Die Schauspielerin begrüßte jeden Einzelnen herzlich und sorgte damit </w:t>
      </w:r>
      <w:r w:rsidR="006F3A38">
        <w:rPr>
          <w:rFonts w:ascii="Arial" w:hAnsi="Arial" w:cs="Arial"/>
        </w:rPr>
        <w:t xml:space="preserve">für </w:t>
      </w:r>
      <w:r>
        <w:rPr>
          <w:rFonts w:ascii="Arial" w:hAnsi="Arial" w:cs="Arial"/>
        </w:rPr>
        <w:t>Momente</w:t>
      </w:r>
      <w:r w:rsidR="00F82646" w:rsidRPr="00F82646">
        <w:rPr>
          <w:rFonts w:ascii="Arial" w:hAnsi="Arial" w:cs="Arial"/>
        </w:rPr>
        <w:t xml:space="preserve">, </w:t>
      </w:r>
      <w:r>
        <w:rPr>
          <w:rFonts w:ascii="Arial" w:hAnsi="Arial" w:cs="Arial"/>
        </w:rPr>
        <w:t>die</w:t>
      </w:r>
      <w:r w:rsidR="00F82646" w:rsidRPr="00F82646">
        <w:rPr>
          <w:rFonts w:ascii="Arial" w:hAnsi="Arial" w:cs="Arial"/>
        </w:rPr>
        <w:t xml:space="preserve"> keiner der Gäste vergessen wird.</w:t>
      </w:r>
      <w:r w:rsidR="006C29B7">
        <w:rPr>
          <w:rFonts w:ascii="Arial" w:hAnsi="Arial" w:cs="Arial"/>
        </w:rPr>
        <w:t xml:space="preserve"> Sonst </w:t>
      </w:r>
      <w:r w:rsidR="006F3A38">
        <w:rPr>
          <w:rFonts w:ascii="Arial" w:hAnsi="Arial" w:cs="Arial"/>
        </w:rPr>
        <w:t>müssen sie jeden Euro zählen</w:t>
      </w:r>
      <w:r w:rsidR="006C29B7">
        <w:rPr>
          <w:rFonts w:ascii="Arial" w:hAnsi="Arial" w:cs="Arial"/>
        </w:rPr>
        <w:t xml:space="preserve"> – hier zählt jeder Moment. </w:t>
      </w:r>
    </w:p>
    <w:p w14:paraId="788FB572" w14:textId="5AD00F1A" w:rsidR="000F0235" w:rsidRDefault="00757513" w:rsidP="008014A5">
      <w:pPr>
        <w:tabs>
          <w:tab w:val="left" w:pos="1635"/>
        </w:tabs>
        <w:spacing w:line="360" w:lineRule="auto"/>
        <w:rPr>
          <w:rFonts w:ascii="Arial" w:hAnsi="Arial" w:cs="Arial"/>
        </w:rPr>
      </w:pPr>
      <w:r>
        <w:rPr>
          <w:rFonts w:ascii="Arial" w:hAnsi="Arial" w:cs="Arial"/>
        </w:rPr>
        <w:t xml:space="preserve">„Heute waren alle Sorgen mal weg“, sagt </w:t>
      </w:r>
      <w:r w:rsidR="00DC1A69">
        <w:rPr>
          <w:rFonts w:ascii="Arial" w:hAnsi="Arial" w:cs="Arial"/>
        </w:rPr>
        <w:t>Manfred M. (84)</w:t>
      </w:r>
      <w:r>
        <w:rPr>
          <w:rFonts w:ascii="Arial" w:hAnsi="Arial" w:cs="Arial"/>
        </w:rPr>
        <w:t xml:space="preserve">. </w:t>
      </w:r>
      <w:r w:rsidR="008014A5">
        <w:rPr>
          <w:rFonts w:ascii="Arial" w:hAnsi="Arial" w:cs="Arial"/>
        </w:rPr>
        <w:t xml:space="preserve">Alle </w:t>
      </w:r>
      <w:r w:rsidR="001F460E">
        <w:rPr>
          <w:rFonts w:ascii="Arial" w:hAnsi="Arial" w:cs="Arial"/>
        </w:rPr>
        <w:t xml:space="preserve">teilnehmenden </w:t>
      </w:r>
      <w:r w:rsidR="008014A5">
        <w:rPr>
          <w:rFonts w:ascii="Arial" w:hAnsi="Arial" w:cs="Arial"/>
        </w:rPr>
        <w:t xml:space="preserve">Senioren werden von Lichtblick Seniorenhilfe unterstützt, weil </w:t>
      </w:r>
      <w:r w:rsidR="001F460E">
        <w:rPr>
          <w:rFonts w:ascii="Arial" w:hAnsi="Arial" w:cs="Arial"/>
        </w:rPr>
        <w:t>ihre Rente</w:t>
      </w:r>
      <w:r w:rsidR="008014A5">
        <w:rPr>
          <w:rFonts w:ascii="Arial" w:hAnsi="Arial" w:cs="Arial"/>
        </w:rPr>
        <w:t xml:space="preserve"> nicht zum Leben reicht. Der Verein bietet bundesweit mehr als 31.000 Senioren finanzielle Unterstützung</w:t>
      </w:r>
      <w:r w:rsidR="004345FC">
        <w:rPr>
          <w:rFonts w:ascii="Arial" w:hAnsi="Arial" w:cs="Arial"/>
        </w:rPr>
        <w:t xml:space="preserve"> und </w:t>
      </w:r>
      <w:r w:rsidR="00EF74FA">
        <w:rPr>
          <w:rFonts w:ascii="Arial" w:hAnsi="Arial" w:cs="Arial"/>
        </w:rPr>
        <w:t>Veranstaltungen gegen Einsamkeit</w:t>
      </w:r>
      <w:r w:rsidR="005875A6">
        <w:rPr>
          <w:rFonts w:ascii="Arial" w:hAnsi="Arial" w:cs="Arial"/>
        </w:rPr>
        <w:t xml:space="preserve"> – alles</w:t>
      </w:r>
      <w:r w:rsidR="00BA0FA7">
        <w:rPr>
          <w:rFonts w:ascii="Arial" w:hAnsi="Arial" w:cs="Arial"/>
        </w:rPr>
        <w:t xml:space="preserve"> wird</w:t>
      </w:r>
      <w:r w:rsidR="005875A6">
        <w:rPr>
          <w:rFonts w:ascii="Arial" w:hAnsi="Arial" w:cs="Arial"/>
        </w:rPr>
        <w:t xml:space="preserve"> </w:t>
      </w:r>
      <w:r w:rsidR="00BA0FA7">
        <w:rPr>
          <w:rFonts w:ascii="Arial" w:hAnsi="Arial" w:cs="Arial"/>
        </w:rPr>
        <w:t>rein aus Spenden finanziert</w:t>
      </w:r>
      <w:r w:rsidR="008014A5">
        <w:rPr>
          <w:rFonts w:ascii="Arial" w:hAnsi="Arial" w:cs="Arial"/>
        </w:rPr>
        <w:t>.</w:t>
      </w:r>
    </w:p>
    <w:p w14:paraId="602B9CF6" w14:textId="78699AE2" w:rsidR="006C29B7" w:rsidRPr="006C29B7" w:rsidRDefault="006C29B7" w:rsidP="008014A5">
      <w:pPr>
        <w:tabs>
          <w:tab w:val="left" w:pos="1635"/>
        </w:tabs>
        <w:spacing w:line="360" w:lineRule="auto"/>
        <w:rPr>
          <w:rFonts w:ascii="Arial" w:hAnsi="Arial" w:cs="Arial"/>
          <w:b/>
          <w:bCs/>
        </w:rPr>
      </w:pPr>
      <w:r>
        <w:rPr>
          <w:rFonts w:ascii="Arial" w:hAnsi="Arial" w:cs="Arial"/>
          <w:b/>
          <w:bCs/>
        </w:rPr>
        <w:t>So setzt sich die Schauspielerin gegen Altersarmut ein</w:t>
      </w:r>
    </w:p>
    <w:p w14:paraId="41671651" w14:textId="7AE0404B" w:rsidR="008014A5" w:rsidRPr="000F0235" w:rsidRDefault="008014A5" w:rsidP="008014A5">
      <w:pPr>
        <w:tabs>
          <w:tab w:val="left" w:pos="1635"/>
        </w:tabs>
        <w:spacing w:line="360" w:lineRule="auto"/>
        <w:rPr>
          <w:rFonts w:ascii="Arial" w:hAnsi="Arial" w:cs="Arial"/>
        </w:rPr>
      </w:pPr>
      <w:r>
        <w:rPr>
          <w:rFonts w:ascii="Arial" w:hAnsi="Arial" w:cs="Arial"/>
        </w:rPr>
        <w:t xml:space="preserve">Simone Thomalla macht sich schon seit Jahren </w:t>
      </w:r>
      <w:r w:rsidR="006C29B7">
        <w:rPr>
          <w:rFonts w:ascii="Arial" w:hAnsi="Arial" w:cs="Arial"/>
        </w:rPr>
        <w:t>für Lichtblick Seniorenhilfe</w:t>
      </w:r>
      <w:r>
        <w:rPr>
          <w:rFonts w:ascii="Arial" w:hAnsi="Arial" w:cs="Arial"/>
        </w:rPr>
        <w:t xml:space="preserve"> stark</w:t>
      </w:r>
      <w:r w:rsidR="006C29B7">
        <w:rPr>
          <w:rFonts w:ascii="Arial" w:hAnsi="Arial" w:cs="Arial"/>
        </w:rPr>
        <w:t>, sammelte mit</w:t>
      </w:r>
      <w:r w:rsidRPr="008014A5">
        <w:rPr>
          <w:rFonts w:ascii="Arial" w:hAnsi="Arial" w:cs="Arial"/>
        </w:rPr>
        <w:t xml:space="preserve"> TV-Auftritten und Benefizaktionen </w:t>
      </w:r>
      <w:r w:rsidR="006C29B7">
        <w:rPr>
          <w:rFonts w:ascii="Arial" w:hAnsi="Arial" w:cs="Arial"/>
        </w:rPr>
        <w:t>schon</w:t>
      </w:r>
      <w:r w:rsidRPr="008014A5">
        <w:rPr>
          <w:rFonts w:ascii="Arial" w:hAnsi="Arial" w:cs="Arial"/>
        </w:rPr>
        <w:t xml:space="preserve"> mehrfach Spenden für </w:t>
      </w:r>
      <w:r w:rsidR="006C29B7">
        <w:rPr>
          <w:rFonts w:ascii="Arial" w:hAnsi="Arial" w:cs="Arial"/>
        </w:rPr>
        <w:t>den Verein</w:t>
      </w:r>
      <w:r w:rsidRPr="008014A5">
        <w:rPr>
          <w:rFonts w:ascii="Arial" w:hAnsi="Arial" w:cs="Arial"/>
        </w:rPr>
        <w:t>.</w:t>
      </w:r>
      <w:r w:rsidR="000F0235">
        <w:rPr>
          <w:rFonts w:ascii="Arial" w:hAnsi="Arial" w:cs="Arial"/>
        </w:rPr>
        <w:t xml:space="preserve"> </w:t>
      </w:r>
      <w:r w:rsidR="000F0235" w:rsidRPr="00F82646">
        <w:rPr>
          <w:rFonts w:ascii="Arial" w:hAnsi="Arial" w:cs="Arial"/>
        </w:rPr>
        <w:t xml:space="preserve">Dass </w:t>
      </w:r>
      <w:r w:rsidR="000F0235">
        <w:rPr>
          <w:rFonts w:ascii="Arial" w:hAnsi="Arial" w:cs="Arial"/>
        </w:rPr>
        <w:t>sich die Schauspielerin</w:t>
      </w:r>
      <w:r w:rsidR="000F0235" w:rsidRPr="00F82646">
        <w:rPr>
          <w:rFonts w:ascii="Arial" w:hAnsi="Arial" w:cs="Arial"/>
        </w:rPr>
        <w:t xml:space="preserve"> trotz </w:t>
      </w:r>
      <w:r w:rsidR="000F0235">
        <w:rPr>
          <w:rFonts w:ascii="Arial" w:hAnsi="Arial" w:cs="Arial"/>
        </w:rPr>
        <w:t>des</w:t>
      </w:r>
      <w:r w:rsidR="000F0235" w:rsidRPr="00F82646">
        <w:rPr>
          <w:rFonts w:ascii="Arial" w:hAnsi="Arial" w:cs="Arial"/>
        </w:rPr>
        <w:t xml:space="preserve"> vollen Drehtags Zeit nahm</w:t>
      </w:r>
      <w:r w:rsidR="000F0235">
        <w:rPr>
          <w:rFonts w:ascii="Arial" w:hAnsi="Arial" w:cs="Arial"/>
        </w:rPr>
        <w:t xml:space="preserve"> und mit jedem Senior Fotos machte</w:t>
      </w:r>
      <w:r w:rsidR="000F0235" w:rsidRPr="00F82646">
        <w:rPr>
          <w:rFonts w:ascii="Arial" w:hAnsi="Arial" w:cs="Arial"/>
        </w:rPr>
        <w:t>, zeigt</w:t>
      </w:r>
      <w:r w:rsidR="000F0235">
        <w:rPr>
          <w:rFonts w:ascii="Arial" w:hAnsi="Arial" w:cs="Arial"/>
        </w:rPr>
        <w:t xml:space="preserve"> noch einmal</w:t>
      </w:r>
      <w:r w:rsidR="000F0235" w:rsidRPr="00F82646">
        <w:rPr>
          <w:rFonts w:ascii="Arial" w:hAnsi="Arial" w:cs="Arial"/>
        </w:rPr>
        <w:t xml:space="preserve">, wie </w:t>
      </w:r>
      <w:r w:rsidR="006C29B7">
        <w:rPr>
          <w:rFonts w:ascii="Arial" w:hAnsi="Arial" w:cs="Arial"/>
        </w:rPr>
        <w:t>sehr ihr das Engagement am Herzen liegt</w:t>
      </w:r>
      <w:r w:rsidR="000F0235" w:rsidRPr="00F82646">
        <w:rPr>
          <w:rFonts w:ascii="Arial" w:hAnsi="Arial" w:cs="Arial"/>
        </w:rPr>
        <w:t>.</w:t>
      </w:r>
      <w:r w:rsidR="000F0235">
        <w:rPr>
          <w:rFonts w:ascii="Arial" w:hAnsi="Arial" w:cs="Arial"/>
        </w:rPr>
        <w:t xml:space="preserve"> „</w:t>
      </w:r>
      <w:r w:rsidR="000F0235" w:rsidRPr="000F0235">
        <w:rPr>
          <w:rFonts w:ascii="Arial" w:hAnsi="Arial" w:cs="Arial"/>
        </w:rPr>
        <w:t xml:space="preserve">Unsere Senioren haben uns einst für das Leben vorbereitet, seien wir bereit, die Lebenszeit unserer Senioren so schön und respektvoll wie möglich zu machen. Sie haben es mehr als </w:t>
      </w:r>
      <w:r w:rsidR="000F0235">
        <w:rPr>
          <w:rFonts w:ascii="Arial" w:hAnsi="Arial" w:cs="Arial"/>
        </w:rPr>
        <w:t>verdient“, sagt die Wahl-Berlinerin.</w:t>
      </w:r>
    </w:p>
    <w:p w14:paraId="7A457F78" w14:textId="1DD47783" w:rsidR="000F0235" w:rsidRPr="000F0235" w:rsidRDefault="000F0235" w:rsidP="00C10EE8">
      <w:pPr>
        <w:tabs>
          <w:tab w:val="left" w:pos="1635"/>
        </w:tabs>
        <w:spacing w:line="360" w:lineRule="auto"/>
        <w:rPr>
          <w:rFonts w:ascii="Arial" w:hAnsi="Arial" w:cs="Arial"/>
          <w:b/>
          <w:bCs/>
        </w:rPr>
      </w:pPr>
      <w:r w:rsidRPr="000F0235">
        <w:rPr>
          <w:rFonts w:ascii="Arial" w:hAnsi="Arial" w:cs="Arial"/>
          <w:b/>
          <w:bCs/>
        </w:rPr>
        <w:lastRenderedPageBreak/>
        <w:t>Eine Erinnerung fürs Leben</w:t>
      </w:r>
    </w:p>
    <w:p w14:paraId="36B08D2C" w14:textId="4DB50785" w:rsidR="00F82646" w:rsidRPr="00F82646" w:rsidRDefault="006C29B7" w:rsidP="00C10EE8">
      <w:pPr>
        <w:tabs>
          <w:tab w:val="left" w:pos="1635"/>
        </w:tabs>
        <w:spacing w:line="360" w:lineRule="auto"/>
        <w:rPr>
          <w:rFonts w:ascii="Arial" w:hAnsi="Arial" w:cs="Arial"/>
        </w:rPr>
      </w:pPr>
      <w:r>
        <w:rPr>
          <w:rFonts w:ascii="Arial" w:hAnsi="Arial" w:cs="Arial"/>
        </w:rPr>
        <w:t xml:space="preserve">Und das ist gelungen. </w:t>
      </w:r>
      <w:r w:rsidR="00C10EE8">
        <w:rPr>
          <w:rFonts w:ascii="Arial" w:hAnsi="Arial" w:cs="Arial"/>
        </w:rPr>
        <w:t>Für die alten Menschen war der Ausflug ein ganz besonderes Erlebnis in ihrem von Geldsorgen geprägte</w:t>
      </w:r>
      <w:r w:rsidR="006F3A38">
        <w:rPr>
          <w:rFonts w:ascii="Arial" w:hAnsi="Arial" w:cs="Arial"/>
        </w:rPr>
        <w:t>n</w:t>
      </w:r>
      <w:r w:rsidR="00C10EE8">
        <w:rPr>
          <w:rFonts w:ascii="Arial" w:hAnsi="Arial" w:cs="Arial"/>
        </w:rPr>
        <w:t xml:space="preserve"> Alltag – trotz jahrzehntelanger Arbeit müssen sie auf vieles verzichten, sind oft zudem wegen der Geldnot vom gesellschaftlichen Leben ausgeschlossen. B</w:t>
      </w:r>
      <w:r w:rsidR="001F460E">
        <w:rPr>
          <w:rFonts w:ascii="Arial" w:hAnsi="Arial" w:cs="Arial"/>
        </w:rPr>
        <w:t>ei einigen flossen sogar Tränen</w:t>
      </w:r>
      <w:r w:rsidR="00C10EE8">
        <w:rPr>
          <w:rFonts w:ascii="Arial" w:hAnsi="Arial" w:cs="Arial"/>
        </w:rPr>
        <w:t>:</w:t>
      </w:r>
      <w:r w:rsidR="00F82646" w:rsidRPr="00F82646">
        <w:rPr>
          <w:rFonts w:ascii="Arial" w:hAnsi="Arial" w:cs="Arial"/>
        </w:rPr>
        <w:t xml:space="preserve"> „Das war einer der schönsten Tage meines Lebens“, </w:t>
      </w:r>
      <w:r w:rsidR="00C10EE8">
        <w:rPr>
          <w:rFonts w:ascii="Arial" w:hAnsi="Arial" w:cs="Arial"/>
        </w:rPr>
        <w:t>sagt Maria Z. (</w:t>
      </w:r>
      <w:r w:rsidR="00DC1A69">
        <w:rPr>
          <w:rFonts w:ascii="Arial" w:hAnsi="Arial" w:cs="Arial"/>
        </w:rPr>
        <w:t>74</w:t>
      </w:r>
      <w:r w:rsidR="00C10EE8">
        <w:rPr>
          <w:rFonts w:ascii="Arial" w:hAnsi="Arial" w:cs="Arial"/>
        </w:rPr>
        <w:t>) gerührt</w:t>
      </w:r>
      <w:r w:rsidR="00F82646" w:rsidRPr="00F82646">
        <w:rPr>
          <w:rFonts w:ascii="Arial" w:hAnsi="Arial" w:cs="Arial"/>
        </w:rPr>
        <w:t>.</w:t>
      </w:r>
      <w:r w:rsidR="00471963">
        <w:rPr>
          <w:rFonts w:ascii="Arial" w:hAnsi="Arial" w:cs="Arial"/>
        </w:rPr>
        <w:t xml:space="preserve"> </w:t>
      </w:r>
      <w:r w:rsidR="00F82646" w:rsidRPr="00F82646">
        <w:rPr>
          <w:rFonts w:ascii="Arial" w:hAnsi="Arial" w:cs="Arial"/>
        </w:rPr>
        <w:t>Für die acht Gäste blieb am Ende weit mehr als ein Erinnerungsfoto</w:t>
      </w:r>
      <w:r w:rsidR="004E7747">
        <w:rPr>
          <w:rFonts w:ascii="Arial" w:hAnsi="Arial" w:cs="Arial"/>
        </w:rPr>
        <w:t>:</w:t>
      </w:r>
      <w:r w:rsidR="00471963">
        <w:rPr>
          <w:rFonts w:ascii="Arial" w:hAnsi="Arial" w:cs="Arial"/>
        </w:rPr>
        <w:t xml:space="preserve"> </w:t>
      </w:r>
      <w:r w:rsidR="00F82646" w:rsidRPr="00F82646">
        <w:rPr>
          <w:rFonts w:ascii="Arial" w:hAnsi="Arial" w:cs="Arial"/>
        </w:rPr>
        <w:t>Sie nahmen ein Erlebnis mit nach Hause, das man nicht kaufen kann</w:t>
      </w:r>
      <w:r w:rsidR="004E7747">
        <w:rPr>
          <w:rFonts w:ascii="Arial" w:hAnsi="Arial" w:cs="Arial"/>
        </w:rPr>
        <w:t>.</w:t>
      </w:r>
    </w:p>
    <w:p w14:paraId="325AB435" w14:textId="77777777" w:rsidR="00D332CA" w:rsidRDefault="00D332CA" w:rsidP="00D332CA">
      <w:pPr>
        <w:spacing w:line="360" w:lineRule="auto"/>
        <w:rPr>
          <w:rFonts w:ascii="Arial" w:hAnsi="Arial" w:cs="Arial"/>
        </w:rPr>
      </w:pPr>
    </w:p>
    <w:bookmarkEnd w:id="0"/>
    <w:p w14:paraId="23BD875F" w14:textId="5A4B1E18" w:rsidR="00E00EF4" w:rsidRPr="00D60FF6" w:rsidRDefault="00E00EF4" w:rsidP="00E00EF4">
      <w:pPr>
        <w:tabs>
          <w:tab w:val="left" w:pos="1635"/>
        </w:tabs>
        <w:spacing w:line="240" w:lineRule="auto"/>
        <w:jc w:val="both"/>
        <w:rPr>
          <w:rFonts w:ascii="Arial" w:hAnsi="Arial"/>
          <w:b/>
          <w:bCs/>
          <w:color w:val="000000"/>
        </w:rPr>
      </w:pPr>
      <w:r w:rsidRPr="00D60FF6">
        <w:rPr>
          <w:rFonts w:ascii="Arial" w:hAnsi="Arial"/>
          <w:b/>
          <w:bCs/>
          <w:color w:val="000000"/>
        </w:rPr>
        <w:t>Bildunterschrift</w:t>
      </w:r>
      <w:r w:rsidR="00E316C5">
        <w:rPr>
          <w:rFonts w:ascii="Arial" w:hAnsi="Arial"/>
          <w:b/>
          <w:bCs/>
          <w:color w:val="000000"/>
        </w:rPr>
        <w:t>en</w:t>
      </w:r>
      <w:r w:rsidR="00873F17">
        <w:rPr>
          <w:rFonts w:ascii="Arial" w:hAnsi="Arial"/>
          <w:b/>
          <w:bCs/>
          <w:color w:val="000000"/>
        </w:rPr>
        <w:t xml:space="preserve"> – Fotos</w:t>
      </w:r>
      <w:r w:rsidR="006F3A38">
        <w:rPr>
          <w:rFonts w:ascii="Arial" w:hAnsi="Arial"/>
          <w:b/>
          <w:bCs/>
          <w:color w:val="000000"/>
        </w:rPr>
        <w:t xml:space="preserve">: </w:t>
      </w:r>
      <w:r w:rsidR="00873F17">
        <w:rPr>
          <w:rFonts w:ascii="Arial" w:hAnsi="Arial"/>
          <w:b/>
          <w:bCs/>
          <w:color w:val="000000"/>
        </w:rPr>
        <w:t xml:space="preserve">Lichtblick Seniorenhilfe e.V. </w:t>
      </w:r>
    </w:p>
    <w:p w14:paraId="30876E79" w14:textId="1AC76EBB" w:rsidR="00486551" w:rsidRDefault="008A54B4" w:rsidP="00E00EF4">
      <w:pPr>
        <w:tabs>
          <w:tab w:val="left" w:pos="1635"/>
        </w:tabs>
        <w:spacing w:line="240" w:lineRule="auto"/>
        <w:jc w:val="both"/>
        <w:rPr>
          <w:rFonts w:ascii="Arial" w:hAnsi="Arial"/>
          <w:color w:val="000000"/>
          <w:sz w:val="20"/>
          <w:szCs w:val="20"/>
        </w:rPr>
      </w:pPr>
      <w:r>
        <w:rPr>
          <w:rFonts w:ascii="Arial" w:hAnsi="Arial"/>
          <w:color w:val="000000"/>
          <w:sz w:val="20"/>
          <w:szCs w:val="20"/>
        </w:rPr>
        <w:t>Bild</w:t>
      </w:r>
      <w:r w:rsidR="006E7387">
        <w:rPr>
          <w:rFonts w:ascii="Arial" w:hAnsi="Arial"/>
          <w:color w:val="000000"/>
          <w:sz w:val="20"/>
          <w:szCs w:val="20"/>
        </w:rPr>
        <w:t xml:space="preserve"> </w:t>
      </w:r>
      <w:r>
        <w:rPr>
          <w:rFonts w:ascii="Arial" w:hAnsi="Arial"/>
          <w:color w:val="000000"/>
          <w:sz w:val="20"/>
          <w:szCs w:val="20"/>
        </w:rPr>
        <w:t xml:space="preserve">1: </w:t>
      </w:r>
      <w:r w:rsidR="003049BE">
        <w:rPr>
          <w:rFonts w:ascii="Arial" w:hAnsi="Arial"/>
          <w:color w:val="000000"/>
          <w:sz w:val="20"/>
          <w:szCs w:val="20"/>
        </w:rPr>
        <w:t>Schauspielerin Simone Thomalla mit Lichtblick-Seniorin Maria Z. (74).</w:t>
      </w:r>
      <w:r>
        <w:rPr>
          <w:rFonts w:ascii="Arial" w:hAnsi="Arial"/>
          <w:color w:val="000000"/>
          <w:sz w:val="20"/>
          <w:szCs w:val="20"/>
        </w:rPr>
        <w:t xml:space="preserve"> </w:t>
      </w:r>
    </w:p>
    <w:p w14:paraId="6A4E9292" w14:textId="6FEFB673" w:rsidR="008A54B4" w:rsidRDefault="008A54B4" w:rsidP="00E00EF4">
      <w:pPr>
        <w:tabs>
          <w:tab w:val="left" w:pos="1635"/>
        </w:tabs>
        <w:spacing w:line="240" w:lineRule="auto"/>
        <w:jc w:val="both"/>
        <w:rPr>
          <w:rFonts w:ascii="Arial" w:hAnsi="Arial"/>
          <w:color w:val="000000"/>
          <w:sz w:val="20"/>
          <w:szCs w:val="20"/>
        </w:rPr>
      </w:pPr>
      <w:r>
        <w:rPr>
          <w:rFonts w:ascii="Arial" w:hAnsi="Arial"/>
          <w:color w:val="000000"/>
          <w:sz w:val="20"/>
          <w:szCs w:val="20"/>
        </w:rPr>
        <w:t>Bild</w:t>
      </w:r>
      <w:r w:rsidR="006E7387">
        <w:rPr>
          <w:rFonts w:ascii="Arial" w:hAnsi="Arial"/>
          <w:color w:val="000000"/>
          <w:sz w:val="20"/>
          <w:szCs w:val="20"/>
        </w:rPr>
        <w:t xml:space="preserve"> </w:t>
      </w:r>
      <w:r>
        <w:rPr>
          <w:rFonts w:ascii="Arial" w:hAnsi="Arial"/>
          <w:color w:val="000000"/>
          <w:sz w:val="20"/>
          <w:szCs w:val="20"/>
        </w:rPr>
        <w:t>2:</w:t>
      </w:r>
      <w:r w:rsidR="00873F17">
        <w:rPr>
          <w:rFonts w:ascii="Arial" w:hAnsi="Arial"/>
          <w:color w:val="000000"/>
          <w:sz w:val="20"/>
          <w:szCs w:val="20"/>
        </w:rPr>
        <w:t xml:space="preserve"> </w:t>
      </w:r>
      <w:r w:rsidR="003049BE">
        <w:rPr>
          <w:rFonts w:ascii="Arial" w:hAnsi="Arial"/>
          <w:color w:val="000000"/>
          <w:sz w:val="20"/>
          <w:szCs w:val="20"/>
        </w:rPr>
        <w:t>Der Frühling-Star nahm sich Zeit für Fotos – hier mit Lichtblick-Seniorin Anna Hildegard R. (70).</w:t>
      </w:r>
    </w:p>
    <w:p w14:paraId="33675BA6" w14:textId="5A3754A9" w:rsidR="008A54B4" w:rsidRDefault="008A54B4" w:rsidP="00E00EF4">
      <w:pPr>
        <w:tabs>
          <w:tab w:val="left" w:pos="1635"/>
        </w:tabs>
        <w:spacing w:line="240" w:lineRule="auto"/>
        <w:jc w:val="both"/>
        <w:rPr>
          <w:rFonts w:ascii="Arial" w:hAnsi="Arial"/>
          <w:color w:val="000000"/>
          <w:sz w:val="20"/>
          <w:szCs w:val="20"/>
        </w:rPr>
      </w:pPr>
      <w:r>
        <w:rPr>
          <w:rFonts w:ascii="Arial" w:hAnsi="Arial"/>
          <w:color w:val="000000"/>
          <w:sz w:val="20"/>
          <w:szCs w:val="20"/>
        </w:rPr>
        <w:t>Bild</w:t>
      </w:r>
      <w:r w:rsidR="006E7387">
        <w:rPr>
          <w:rFonts w:ascii="Arial" w:hAnsi="Arial"/>
          <w:color w:val="000000"/>
          <w:sz w:val="20"/>
          <w:szCs w:val="20"/>
        </w:rPr>
        <w:t xml:space="preserve"> </w:t>
      </w:r>
      <w:r>
        <w:rPr>
          <w:rFonts w:ascii="Arial" w:hAnsi="Arial"/>
          <w:color w:val="000000"/>
          <w:sz w:val="20"/>
          <w:szCs w:val="20"/>
        </w:rPr>
        <w:t>3:</w:t>
      </w:r>
      <w:r w:rsidR="00873F17">
        <w:rPr>
          <w:rFonts w:ascii="Arial" w:hAnsi="Arial"/>
          <w:color w:val="000000"/>
          <w:sz w:val="20"/>
          <w:szCs w:val="20"/>
        </w:rPr>
        <w:t xml:space="preserve"> </w:t>
      </w:r>
      <w:r w:rsidR="003049BE">
        <w:rPr>
          <w:rFonts w:ascii="Arial" w:hAnsi="Arial"/>
          <w:color w:val="000000"/>
          <w:sz w:val="20"/>
          <w:szCs w:val="20"/>
        </w:rPr>
        <w:t>Simone Thomalla in Bayrischzell mit den bedürftigen Senioren und Lichtblick-Gründerin Lydia Staltner (5. v. r.).</w:t>
      </w:r>
    </w:p>
    <w:bookmarkEnd w:id="1"/>
    <w:p w14:paraId="156C591E" w14:textId="77777777" w:rsidR="00D332CA" w:rsidRDefault="00D332CA" w:rsidP="0014320E">
      <w:pPr>
        <w:rPr>
          <w:rFonts w:ascii="Arial" w:hAnsi="Arial" w:cs="Arial"/>
        </w:rPr>
      </w:pPr>
    </w:p>
    <w:p w14:paraId="628FBC0C" w14:textId="77777777" w:rsidR="00700A0A" w:rsidRPr="00700A0A" w:rsidRDefault="00700A0A" w:rsidP="00700A0A">
      <w:pPr>
        <w:pStyle w:val="Textkrper"/>
        <w:tabs>
          <w:tab w:val="left" w:pos="1635"/>
        </w:tabs>
        <w:spacing w:line="360" w:lineRule="auto"/>
        <w:jc w:val="both"/>
        <w:rPr>
          <w:rFonts w:ascii="Arial" w:eastAsia="Calibri" w:hAnsi="Arial" w:cs="Arial"/>
          <w:b/>
          <w:bCs/>
          <w:color w:val="000000"/>
          <w:sz w:val="18"/>
          <w:szCs w:val="18"/>
          <w:shd w:val="clear" w:color="auto" w:fill="FFFFFF"/>
        </w:rPr>
      </w:pPr>
      <w:r w:rsidRPr="00700A0A">
        <w:rPr>
          <w:rFonts w:ascii="Arial" w:eastAsia="Calibri" w:hAnsi="Arial" w:cs="Arial"/>
          <w:b/>
          <w:bCs/>
          <w:color w:val="000000"/>
          <w:sz w:val="18"/>
          <w:szCs w:val="18"/>
          <w:u w:val="single"/>
          <w:shd w:val="clear" w:color="auto" w:fill="FFFFFF"/>
        </w:rPr>
        <w:t>Über Lichtblick Seniorenhilfe e.V.</w:t>
      </w:r>
    </w:p>
    <w:p w14:paraId="65EA0410" w14:textId="3E6F0885" w:rsidR="00700A0A" w:rsidRPr="00700A0A" w:rsidRDefault="00700A0A" w:rsidP="00700A0A">
      <w:pPr>
        <w:pStyle w:val="Textkrper"/>
        <w:tabs>
          <w:tab w:val="left" w:pos="1635"/>
        </w:tabs>
        <w:spacing w:line="360" w:lineRule="auto"/>
        <w:rPr>
          <w:rFonts w:ascii="Arial" w:eastAsia="Calibri" w:hAnsi="Arial" w:cs="Arial"/>
          <w:color w:val="000000"/>
          <w:sz w:val="18"/>
          <w:szCs w:val="18"/>
          <w:shd w:val="clear" w:color="auto" w:fill="FFFFFF"/>
        </w:rPr>
      </w:pPr>
      <w:r w:rsidRPr="00700A0A">
        <w:rPr>
          <w:rFonts w:ascii="Arial" w:eastAsia="Calibri" w:hAnsi="Arial" w:cs="Arial"/>
          <w:color w:val="000000"/>
          <w:sz w:val="18"/>
          <w:szCs w:val="18"/>
          <w:shd w:val="clear" w:color="auto" w:fill="FFFFFF"/>
        </w:rPr>
        <w:t>Lydia Staltner hat 2003 den gemeinnützigen Verein Lichtblick Seniorenhilfe e.V. in München gegründet – seither wurden mehr als 150.000 bedürftige Rentner in ganz Deutschland finanziell unterstützt. Aktuell greift der Verein von vier Büros in München, Deggendorf, Münster und Berlin aus mehr als 31.000 bedürftigen Senioren unter die Arme. Begleitet werden Senioren über 60, die mindestens 20 Jahre deutsche Rentenpunkte gesammelt haben und Grundsicherung im Alter oder Wohngeld bekommen oder deren Rente knapp über der Bemessungsgrenze für Sozialleistungen liegt. Lichtblick hilft den bedürftigen Rentnern schnell und unbürokratisch ein Leben lang – mit Lebensmittelgutscheinen, finanziellen Soforthilfen (für z.B. eine neue Brille, eine neue Waschmaschine oder Medikamente) und Patenschaften von monatlich 35 Euro für die</w:t>
      </w:r>
      <w:r>
        <w:rPr>
          <w:rFonts w:ascii="Arial" w:eastAsia="Calibri" w:hAnsi="Arial" w:cs="Arial"/>
          <w:color w:val="000000"/>
          <w:sz w:val="18"/>
          <w:szCs w:val="18"/>
          <w:shd w:val="clear" w:color="auto" w:fill="FFFFFF"/>
        </w:rPr>
        <w:t xml:space="preserve"> </w:t>
      </w:r>
      <w:r w:rsidRPr="00700A0A">
        <w:rPr>
          <w:rFonts w:ascii="Arial" w:eastAsia="Calibri" w:hAnsi="Arial" w:cs="Arial"/>
          <w:color w:val="000000"/>
          <w:sz w:val="18"/>
          <w:szCs w:val="18"/>
          <w:shd w:val="clear" w:color="auto" w:fill="FFFFFF"/>
        </w:rPr>
        <w:t>Erfüllung kleiner Alltagswünsche. Lichtblick wurde bereits mehrfach ausgezeichnet: 2015 erhielt Lydia Staltner für ihre Verdienste die Sozialmedaille des Freistaats Bayern, 2023 sogar das Bundesverdienstkreuz am Bande. Prominente wie Prinzessin Sophie von Bayern, Eckart Witzigmann oder Simone Thomalla unterstützen Lichtblick als Botschafter.</w:t>
      </w:r>
    </w:p>
    <w:p w14:paraId="549E7575" w14:textId="4529758F" w:rsidR="0014320E" w:rsidRPr="008860E6" w:rsidRDefault="0014320E" w:rsidP="0014320E">
      <w:pPr>
        <w:pStyle w:val="Textkrper"/>
        <w:tabs>
          <w:tab w:val="left" w:pos="1635"/>
        </w:tabs>
        <w:spacing w:after="0" w:line="360" w:lineRule="auto"/>
        <w:jc w:val="both"/>
        <w:rPr>
          <w:rFonts w:ascii="Arial" w:eastAsia="Calibri" w:hAnsi="Arial" w:cs="Arial"/>
          <w:color w:val="000000"/>
          <w:sz w:val="18"/>
          <w:szCs w:val="18"/>
          <w:shd w:val="clear" w:color="auto" w:fill="FFFFFF"/>
        </w:rPr>
      </w:pPr>
      <w:r w:rsidRPr="008860E6">
        <w:rPr>
          <w:rFonts w:ascii="Arial" w:eastAsia="Calibri" w:hAnsi="Arial" w:cs="Arial"/>
          <w:color w:val="000000"/>
          <w:sz w:val="18"/>
          <w:szCs w:val="18"/>
          <w:shd w:val="clear" w:color="auto" w:fill="FFFFFF"/>
        </w:rPr>
        <w:t>.</w:t>
      </w:r>
    </w:p>
    <w:p w14:paraId="7CD16CC3" w14:textId="77777777" w:rsidR="00F662C3" w:rsidRDefault="00F662C3" w:rsidP="00F662C3">
      <w:pPr>
        <w:pStyle w:val="Textkrper"/>
        <w:tabs>
          <w:tab w:val="left" w:pos="1635"/>
        </w:tabs>
        <w:spacing w:after="0" w:line="360" w:lineRule="auto"/>
        <w:jc w:val="both"/>
        <w:rPr>
          <w:rFonts w:ascii="Arial" w:eastAsia="Calibri" w:hAnsi="Arial" w:cs="Arial"/>
          <w:color w:val="000000"/>
          <w:u w:val="single"/>
          <w:shd w:val="clear" w:color="auto" w:fill="FFFFFF"/>
        </w:rPr>
      </w:pPr>
      <w:r w:rsidRPr="00C51EAF">
        <w:rPr>
          <w:rFonts w:ascii="Arial" w:eastAsia="Calibri" w:hAnsi="Arial" w:cs="Arial"/>
          <w:color w:val="000000"/>
          <w:u w:val="single"/>
          <w:shd w:val="clear" w:color="auto" w:fill="FFFFFF"/>
        </w:rPr>
        <w:t>Pressekontakt:</w:t>
      </w:r>
    </w:p>
    <w:p w14:paraId="09467199" w14:textId="77777777" w:rsidR="00F662C3" w:rsidRPr="00C51EAF" w:rsidRDefault="00F662C3" w:rsidP="00F662C3">
      <w:pPr>
        <w:pStyle w:val="Textkrper"/>
        <w:tabs>
          <w:tab w:val="left" w:pos="1635"/>
        </w:tabs>
        <w:spacing w:after="0" w:line="360" w:lineRule="auto"/>
        <w:jc w:val="both"/>
        <w:rPr>
          <w:rFonts w:ascii="Arial" w:eastAsia="Calibri" w:hAnsi="Arial" w:cs="Arial"/>
          <w:color w:val="000000"/>
          <w:shd w:val="clear" w:color="auto" w:fill="FFFFFF"/>
        </w:rPr>
      </w:pPr>
      <w:r w:rsidRPr="00C51EAF">
        <w:rPr>
          <w:rFonts w:ascii="Arial" w:eastAsia="Calibri" w:hAnsi="Arial" w:cs="Arial"/>
          <w:color w:val="000000"/>
          <w:shd w:val="clear" w:color="auto" w:fill="FFFFFF"/>
        </w:rPr>
        <w:t xml:space="preserve">Ines Weinzierl: </w:t>
      </w:r>
      <w:hyperlink r:id="rId7" w:history="1">
        <w:r w:rsidRPr="00C51EAF">
          <w:rPr>
            <w:rStyle w:val="Hyperlink"/>
            <w:rFonts w:ascii="Arial" w:eastAsia="Calibri" w:hAnsi="Arial" w:cs="Arial"/>
            <w:shd w:val="clear" w:color="auto" w:fill="FFFFFF"/>
          </w:rPr>
          <w:t>ines.weinzierl@seniorenhilfe-lichtblick.de</w:t>
        </w:r>
      </w:hyperlink>
      <w:r w:rsidRPr="00C51EAF">
        <w:rPr>
          <w:rFonts w:ascii="Arial" w:eastAsia="Calibri" w:hAnsi="Arial" w:cs="Arial"/>
          <w:color w:val="000000"/>
          <w:shd w:val="clear" w:color="auto" w:fill="FFFFFF"/>
        </w:rPr>
        <w:t>, Tel. 089/67 97 10 120</w:t>
      </w:r>
    </w:p>
    <w:p w14:paraId="6817880F" w14:textId="19E11133" w:rsidR="0044499D" w:rsidRPr="00563022" w:rsidRDefault="00F662C3" w:rsidP="00664A3B">
      <w:pPr>
        <w:pStyle w:val="Textkrper"/>
        <w:tabs>
          <w:tab w:val="left" w:pos="1635"/>
        </w:tabs>
        <w:spacing w:after="0" w:line="360" w:lineRule="auto"/>
        <w:jc w:val="both"/>
      </w:pPr>
      <w:r w:rsidRPr="00C51EAF">
        <w:rPr>
          <w:rFonts w:ascii="Arial" w:eastAsia="Calibri" w:hAnsi="Arial" w:cs="Arial"/>
          <w:color w:val="000000"/>
          <w:shd w:val="clear" w:color="auto" w:fill="FFFFFF"/>
        </w:rPr>
        <w:t xml:space="preserve">Christina Meyer: </w:t>
      </w:r>
      <w:hyperlink r:id="rId8" w:history="1">
        <w:r w:rsidRPr="00C51EAF">
          <w:rPr>
            <w:rStyle w:val="Hyperlink"/>
            <w:rFonts w:ascii="Arial" w:eastAsia="Calibri" w:hAnsi="Arial" w:cs="Arial"/>
            <w:shd w:val="clear" w:color="auto" w:fill="FFFFFF"/>
          </w:rPr>
          <w:t>christina.meyer@seniorenhilfe-lichtblick.de</w:t>
        </w:r>
      </w:hyperlink>
      <w:r w:rsidRPr="00C51EAF">
        <w:rPr>
          <w:rFonts w:ascii="Arial" w:eastAsia="Calibri" w:hAnsi="Arial" w:cs="Arial"/>
          <w:color w:val="000000"/>
          <w:shd w:val="clear" w:color="auto" w:fill="FFFFFF"/>
        </w:rPr>
        <w:t>, Tel. 089/67 97 10 114</w:t>
      </w:r>
    </w:p>
    <w:sectPr w:rsidR="0044499D" w:rsidRPr="00563022">
      <w:headerReference w:type="default" r:id="rId9"/>
      <w:footerReference w:type="default" r:id="rId10"/>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9427" w14:textId="77777777" w:rsidR="00EC435B" w:rsidRDefault="00EC435B">
      <w:pPr>
        <w:spacing w:after="0" w:line="240" w:lineRule="auto"/>
      </w:pPr>
      <w:r>
        <w:separator/>
      </w:r>
    </w:p>
  </w:endnote>
  <w:endnote w:type="continuationSeparator" w:id="0">
    <w:p w14:paraId="47B67EEE" w14:textId="77777777" w:rsidR="00EC435B" w:rsidRDefault="00EC4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2F89" w14:textId="77777777" w:rsidR="0044499D" w:rsidRDefault="0044499D">
    <w:pPr>
      <w:pStyle w:val="Fuzeile"/>
      <w:jc w:val="center"/>
    </w:pPr>
  </w:p>
  <w:p w14:paraId="2FD9865E" w14:textId="77777777" w:rsidR="0044499D" w:rsidRDefault="0044499D">
    <w:pPr>
      <w:pStyle w:val="Fuzeile"/>
      <w:jc w:val="center"/>
    </w:pPr>
  </w:p>
  <w:p w14:paraId="470497B2" w14:textId="636CB0B5" w:rsidR="0044499D" w:rsidRDefault="00726BC5">
    <w:pPr>
      <w:pStyle w:val="Fuzeile"/>
      <w:jc w:val="center"/>
      <w:rPr>
        <w:sz w:val="16"/>
        <w:szCs w:val="16"/>
      </w:rPr>
    </w:pPr>
    <w:r>
      <w:rPr>
        <w:sz w:val="16"/>
        <w:szCs w:val="16"/>
      </w:rPr>
      <w:t>Licht</w:t>
    </w:r>
    <w:r w:rsidR="000D6C9B">
      <w:rPr>
        <w:sz w:val="16"/>
        <w:szCs w:val="16"/>
      </w:rPr>
      <w:t>b</w:t>
    </w:r>
    <w:r>
      <w:rPr>
        <w:sz w:val="16"/>
        <w:szCs w:val="16"/>
      </w:rPr>
      <w:t xml:space="preserve">lick Seniorenhilfe e.V.  </w:t>
    </w:r>
    <w:r>
      <w:rPr>
        <w:rFonts w:cstheme="minorHAnsi"/>
        <w:sz w:val="16"/>
        <w:szCs w:val="16"/>
      </w:rPr>
      <w:t xml:space="preserve">·  </w:t>
    </w:r>
    <w:r>
      <w:rPr>
        <w:sz w:val="16"/>
        <w:szCs w:val="16"/>
      </w:rPr>
      <w:t xml:space="preserve">info@seniorenhilfe-lichtblick.de  </w:t>
    </w:r>
    <w:r>
      <w:rPr>
        <w:rFonts w:cstheme="minorHAnsi"/>
        <w:sz w:val="16"/>
        <w:szCs w:val="16"/>
      </w:rPr>
      <w:t xml:space="preserve">·  </w:t>
    </w:r>
    <w:r>
      <w:rPr>
        <w:sz w:val="16"/>
        <w:szCs w:val="16"/>
      </w:rPr>
      <w:t>www.seniorenhilfe-lichtblick.de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7733" w14:textId="77777777" w:rsidR="00EC435B" w:rsidRDefault="00EC435B">
      <w:pPr>
        <w:spacing w:after="0" w:line="240" w:lineRule="auto"/>
      </w:pPr>
      <w:r>
        <w:separator/>
      </w:r>
    </w:p>
  </w:footnote>
  <w:footnote w:type="continuationSeparator" w:id="0">
    <w:p w14:paraId="2EC700D5" w14:textId="77777777" w:rsidR="00EC435B" w:rsidRDefault="00EC4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5FBF" w14:textId="2B622307" w:rsidR="0044499D" w:rsidRDefault="000D6C9B">
    <w:pPr>
      <w:pStyle w:val="Kopfzeile"/>
      <w:rPr>
        <w:rFonts w:ascii="Arial" w:hAnsi="Arial" w:cs="Arial"/>
      </w:rPr>
    </w:pPr>
    <w:r>
      <w:rPr>
        <w:noProof/>
      </w:rPr>
      <w:drawing>
        <wp:anchor distT="0" distB="0" distL="114300" distR="114300" simplePos="0" relativeHeight="251660288" behindDoc="0" locked="0" layoutInCell="1" allowOverlap="1" wp14:anchorId="060B53EB" wp14:editId="718F8EB1">
          <wp:simplePos x="0" y="0"/>
          <wp:positionH relativeFrom="margin">
            <wp:posOffset>4541520</wp:posOffset>
          </wp:positionH>
          <wp:positionV relativeFrom="margin">
            <wp:posOffset>-1446530</wp:posOffset>
          </wp:positionV>
          <wp:extent cx="1352573" cy="1306800"/>
          <wp:effectExtent l="0" t="0" r="0" b="0"/>
          <wp:wrapSquare wrapText="bothSides"/>
          <wp:docPr id="226599447" name="Grafik 1" descr="Ein Bild, das Text, Schrift, Poster,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99447" name="Grafik 1" descr="Ein Bild, das Text, Schrift, Poster,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2573" cy="1306800"/>
                  </a:xfrm>
                  <a:prstGeom prst="rect">
                    <a:avLst/>
                  </a:prstGeom>
                </pic:spPr>
              </pic:pic>
            </a:graphicData>
          </a:graphic>
          <wp14:sizeRelH relativeFrom="margin">
            <wp14:pctWidth>0</wp14:pctWidth>
          </wp14:sizeRelH>
          <wp14:sizeRelV relativeFrom="margin">
            <wp14:pctHeight>0</wp14:pctHeight>
          </wp14:sizeRelV>
        </wp:anchor>
      </w:drawing>
    </w:r>
  </w:p>
  <w:p w14:paraId="1E42ECDE" w14:textId="6B3FFF27" w:rsidR="0044499D" w:rsidRDefault="0044499D">
    <w:pPr>
      <w:pStyle w:val="Kopfzeile"/>
      <w:rPr>
        <w:rFonts w:ascii="Arial" w:hAnsi="Arial" w:cs="Arial"/>
      </w:rPr>
    </w:pPr>
  </w:p>
  <w:p w14:paraId="0885C942" w14:textId="445913B9" w:rsidR="0044499D" w:rsidRDefault="0044499D">
    <w:pPr>
      <w:pStyle w:val="Kopfzeile"/>
    </w:pPr>
  </w:p>
  <w:p w14:paraId="0F869CD5" w14:textId="1E9D17FE" w:rsidR="0044499D" w:rsidRDefault="000D6C9B" w:rsidP="000D6C9B">
    <w:pPr>
      <w:pStyle w:val="Kopfzeile"/>
      <w:tabs>
        <w:tab w:val="clear" w:pos="4536"/>
        <w:tab w:val="clear" w:pos="9072"/>
        <w:tab w:val="left" w:pos="2080"/>
      </w:tabs>
    </w:pPr>
    <w:r>
      <w:tab/>
    </w:r>
  </w:p>
  <w:p w14:paraId="3A3B3F2B" w14:textId="502FF310" w:rsidR="0044499D" w:rsidRDefault="0044499D">
    <w:pPr>
      <w:pStyle w:val="Kopfzeile"/>
    </w:pPr>
  </w:p>
  <w:p w14:paraId="0DF31969" w14:textId="05F57D1A" w:rsidR="0044499D" w:rsidRDefault="0044499D">
    <w:pPr>
      <w:pStyle w:val="Kopfzeile"/>
    </w:pPr>
  </w:p>
  <w:p w14:paraId="42227AE1" w14:textId="40901FBC" w:rsidR="0044499D" w:rsidRDefault="0044499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9D"/>
    <w:rsid w:val="00037804"/>
    <w:rsid w:val="000528E6"/>
    <w:rsid w:val="00067356"/>
    <w:rsid w:val="000749A1"/>
    <w:rsid w:val="000A62A8"/>
    <w:rsid w:val="000C27EF"/>
    <w:rsid w:val="000D6C9B"/>
    <w:rsid w:val="000F0235"/>
    <w:rsid w:val="000F02E1"/>
    <w:rsid w:val="00114FDD"/>
    <w:rsid w:val="00141A89"/>
    <w:rsid w:val="0014320E"/>
    <w:rsid w:val="00162744"/>
    <w:rsid w:val="00162B91"/>
    <w:rsid w:val="00176473"/>
    <w:rsid w:val="0018784E"/>
    <w:rsid w:val="001F310D"/>
    <w:rsid w:val="001F460E"/>
    <w:rsid w:val="00231E60"/>
    <w:rsid w:val="002421E8"/>
    <w:rsid w:val="00257C86"/>
    <w:rsid w:val="002B3B16"/>
    <w:rsid w:val="002B6B47"/>
    <w:rsid w:val="002E351F"/>
    <w:rsid w:val="002F75AC"/>
    <w:rsid w:val="003049BE"/>
    <w:rsid w:val="003157DA"/>
    <w:rsid w:val="0036007A"/>
    <w:rsid w:val="003623DF"/>
    <w:rsid w:val="0037524F"/>
    <w:rsid w:val="003A31FE"/>
    <w:rsid w:val="003D26F9"/>
    <w:rsid w:val="003F1BA7"/>
    <w:rsid w:val="004014F8"/>
    <w:rsid w:val="00401519"/>
    <w:rsid w:val="004072AF"/>
    <w:rsid w:val="004345FC"/>
    <w:rsid w:val="00437275"/>
    <w:rsid w:val="0044499D"/>
    <w:rsid w:val="004546A8"/>
    <w:rsid w:val="00471963"/>
    <w:rsid w:val="00471D3A"/>
    <w:rsid w:val="00486551"/>
    <w:rsid w:val="00495620"/>
    <w:rsid w:val="004E7747"/>
    <w:rsid w:val="005170DF"/>
    <w:rsid w:val="005213F0"/>
    <w:rsid w:val="00521D99"/>
    <w:rsid w:val="005332D5"/>
    <w:rsid w:val="0053730E"/>
    <w:rsid w:val="00563022"/>
    <w:rsid w:val="00572523"/>
    <w:rsid w:val="005875A6"/>
    <w:rsid w:val="005B61DD"/>
    <w:rsid w:val="005B77F8"/>
    <w:rsid w:val="005C266E"/>
    <w:rsid w:val="005D735B"/>
    <w:rsid w:val="005F6B48"/>
    <w:rsid w:val="00641D56"/>
    <w:rsid w:val="00656D30"/>
    <w:rsid w:val="00664A3B"/>
    <w:rsid w:val="006938E6"/>
    <w:rsid w:val="006A1EA2"/>
    <w:rsid w:val="006A45FB"/>
    <w:rsid w:val="006A7917"/>
    <w:rsid w:val="006B2E28"/>
    <w:rsid w:val="006C29B7"/>
    <w:rsid w:val="006D008A"/>
    <w:rsid w:val="006E7387"/>
    <w:rsid w:val="006F3A38"/>
    <w:rsid w:val="00700A0A"/>
    <w:rsid w:val="00726BC5"/>
    <w:rsid w:val="00730157"/>
    <w:rsid w:val="0074429E"/>
    <w:rsid w:val="007550F6"/>
    <w:rsid w:val="00757513"/>
    <w:rsid w:val="00770770"/>
    <w:rsid w:val="007F3FBC"/>
    <w:rsid w:val="008014A5"/>
    <w:rsid w:val="00826C83"/>
    <w:rsid w:val="00836F62"/>
    <w:rsid w:val="00873F17"/>
    <w:rsid w:val="00874A0A"/>
    <w:rsid w:val="00887EDC"/>
    <w:rsid w:val="008A54B4"/>
    <w:rsid w:val="008E23D2"/>
    <w:rsid w:val="00922C8B"/>
    <w:rsid w:val="00924210"/>
    <w:rsid w:val="009B2060"/>
    <w:rsid w:val="009B4D66"/>
    <w:rsid w:val="009C42E4"/>
    <w:rsid w:val="009F6E05"/>
    <w:rsid w:val="009F7A81"/>
    <w:rsid w:val="00A25DF6"/>
    <w:rsid w:val="00A436BC"/>
    <w:rsid w:val="00A44FAD"/>
    <w:rsid w:val="00A452F8"/>
    <w:rsid w:val="00AB7D67"/>
    <w:rsid w:val="00AD5546"/>
    <w:rsid w:val="00AE1F14"/>
    <w:rsid w:val="00AF68E2"/>
    <w:rsid w:val="00B14381"/>
    <w:rsid w:val="00B3614B"/>
    <w:rsid w:val="00BA0FA7"/>
    <w:rsid w:val="00BB7E28"/>
    <w:rsid w:val="00BC0807"/>
    <w:rsid w:val="00BC0FBF"/>
    <w:rsid w:val="00BC4AFC"/>
    <w:rsid w:val="00BD32BF"/>
    <w:rsid w:val="00BD403C"/>
    <w:rsid w:val="00BE2B8D"/>
    <w:rsid w:val="00BF66C7"/>
    <w:rsid w:val="00C0692D"/>
    <w:rsid w:val="00C10EE8"/>
    <w:rsid w:val="00C15F2D"/>
    <w:rsid w:val="00C178DC"/>
    <w:rsid w:val="00C27A15"/>
    <w:rsid w:val="00C60369"/>
    <w:rsid w:val="00CC5EE3"/>
    <w:rsid w:val="00CD4700"/>
    <w:rsid w:val="00CE3722"/>
    <w:rsid w:val="00CF17C0"/>
    <w:rsid w:val="00D0374B"/>
    <w:rsid w:val="00D23839"/>
    <w:rsid w:val="00D332CA"/>
    <w:rsid w:val="00D36068"/>
    <w:rsid w:val="00D42517"/>
    <w:rsid w:val="00D66A5F"/>
    <w:rsid w:val="00DC1A69"/>
    <w:rsid w:val="00DF25C7"/>
    <w:rsid w:val="00E00EF4"/>
    <w:rsid w:val="00E316C5"/>
    <w:rsid w:val="00E35771"/>
    <w:rsid w:val="00EC435B"/>
    <w:rsid w:val="00ED1E2E"/>
    <w:rsid w:val="00ED2D1A"/>
    <w:rsid w:val="00EF74FA"/>
    <w:rsid w:val="00F45165"/>
    <w:rsid w:val="00F45AFF"/>
    <w:rsid w:val="00F618D5"/>
    <w:rsid w:val="00F662C3"/>
    <w:rsid w:val="00F82646"/>
    <w:rsid w:val="00F90852"/>
    <w:rsid w:val="00FC0901"/>
    <w:rsid w:val="00FE730F"/>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0E9F6"/>
  <w15:docId w15:val="{0609597A-FFE8-4E30-8236-2CC7D2B7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Internetverknpfung">
    <w:name w:val="Internetverknüpfung"/>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qFormat/>
    <w:rPr>
      <w:color w:val="605E5C"/>
      <w:shd w:val="clear" w:color="auto" w:fill="E1DFDD"/>
    </w:rPr>
  </w:style>
  <w:style w:type="character" w:customStyle="1" w:styleId="Starkbetont">
    <w:name w:val="Stark betont"/>
    <w:qFormat/>
    <w:rPr>
      <w:b/>
      <w:bCs/>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link w:val="TextkrperZchn"/>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TextkrperZchn">
    <w:name w:val="Textkörper Zchn"/>
    <w:basedOn w:val="Absatz-Standardschriftart"/>
    <w:link w:val="Textkrper"/>
  </w:style>
  <w:style w:type="character" w:styleId="Hyperlink">
    <w:name w:val="Hyperlink"/>
    <w:basedOn w:val="Absatz-Standardschriftart"/>
    <w:uiPriority w:val="99"/>
    <w:unhideWhenUsed/>
    <w:rPr>
      <w:color w:val="0563C1" w:themeColor="hyperlink"/>
      <w:u w:val="single"/>
    </w:rPr>
  </w:style>
  <w:style w:type="paragraph" w:styleId="berarbeitung">
    <w:name w:val="Revision"/>
    <w:hidden/>
    <w:uiPriority w:val="99"/>
    <w:semiHidden/>
    <w:rsid w:val="00BB7E28"/>
    <w:pPr>
      <w:suppressAutoHyphens w:val="0"/>
    </w:pPr>
  </w:style>
  <w:style w:type="paragraph" w:styleId="StandardWeb">
    <w:name w:val="Normal (Web)"/>
    <w:basedOn w:val="Standard"/>
    <w:uiPriority w:val="99"/>
    <w:semiHidden/>
    <w:unhideWhenUsed/>
    <w:rsid w:val="00F451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4959">
      <w:bodyDiv w:val="1"/>
      <w:marLeft w:val="0"/>
      <w:marRight w:val="0"/>
      <w:marTop w:val="0"/>
      <w:marBottom w:val="0"/>
      <w:divBdr>
        <w:top w:val="none" w:sz="0" w:space="0" w:color="auto"/>
        <w:left w:val="none" w:sz="0" w:space="0" w:color="auto"/>
        <w:bottom w:val="none" w:sz="0" w:space="0" w:color="auto"/>
        <w:right w:val="none" w:sz="0" w:space="0" w:color="auto"/>
      </w:divBdr>
    </w:div>
    <w:div w:id="431315049">
      <w:bodyDiv w:val="1"/>
      <w:marLeft w:val="0"/>
      <w:marRight w:val="0"/>
      <w:marTop w:val="0"/>
      <w:marBottom w:val="0"/>
      <w:divBdr>
        <w:top w:val="none" w:sz="0" w:space="0" w:color="auto"/>
        <w:left w:val="none" w:sz="0" w:space="0" w:color="auto"/>
        <w:bottom w:val="none" w:sz="0" w:space="0" w:color="auto"/>
        <w:right w:val="none" w:sz="0" w:space="0" w:color="auto"/>
      </w:divBdr>
    </w:div>
    <w:div w:id="507057613">
      <w:bodyDiv w:val="1"/>
      <w:marLeft w:val="0"/>
      <w:marRight w:val="0"/>
      <w:marTop w:val="0"/>
      <w:marBottom w:val="0"/>
      <w:divBdr>
        <w:top w:val="none" w:sz="0" w:space="0" w:color="auto"/>
        <w:left w:val="none" w:sz="0" w:space="0" w:color="auto"/>
        <w:bottom w:val="none" w:sz="0" w:space="0" w:color="auto"/>
        <w:right w:val="none" w:sz="0" w:space="0" w:color="auto"/>
      </w:divBdr>
    </w:div>
    <w:div w:id="813913712">
      <w:bodyDiv w:val="1"/>
      <w:marLeft w:val="0"/>
      <w:marRight w:val="0"/>
      <w:marTop w:val="0"/>
      <w:marBottom w:val="0"/>
      <w:divBdr>
        <w:top w:val="none" w:sz="0" w:space="0" w:color="auto"/>
        <w:left w:val="none" w:sz="0" w:space="0" w:color="auto"/>
        <w:bottom w:val="none" w:sz="0" w:space="0" w:color="auto"/>
        <w:right w:val="none" w:sz="0" w:space="0" w:color="auto"/>
      </w:divBdr>
    </w:div>
    <w:div w:id="1234202739">
      <w:bodyDiv w:val="1"/>
      <w:marLeft w:val="0"/>
      <w:marRight w:val="0"/>
      <w:marTop w:val="0"/>
      <w:marBottom w:val="0"/>
      <w:divBdr>
        <w:top w:val="none" w:sz="0" w:space="0" w:color="auto"/>
        <w:left w:val="none" w:sz="0" w:space="0" w:color="auto"/>
        <w:bottom w:val="none" w:sz="0" w:space="0" w:color="auto"/>
        <w:right w:val="none" w:sz="0" w:space="0" w:color="auto"/>
      </w:divBdr>
    </w:div>
    <w:div w:id="1973096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ristina.meyer@seniorenhilfe-lichtblick.de" TargetMode="External"/><Relationship Id="rId3" Type="http://schemas.openxmlformats.org/officeDocument/2006/relationships/settings" Target="settings.xml"/><Relationship Id="rId7" Type="http://schemas.openxmlformats.org/officeDocument/2006/relationships/hyperlink" Target="mailto:ines.weinzierl@seniorenhilfe-lichtblick.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CD95C-DAA1-4334-94D3-BE12D2A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3906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Hübl, Christina</dc:creator>
  <dc:description/>
  <cp:lastModifiedBy>Meyer, Christina</cp:lastModifiedBy>
  <cp:revision>28</cp:revision>
  <cp:lastPrinted>2026-06-17T07:18:00Z</cp:lastPrinted>
  <dcterms:created xsi:type="dcterms:W3CDTF">2026-06-11T10:02:00Z</dcterms:created>
  <dcterms:modified xsi:type="dcterms:W3CDTF">2026-06-18T10:04:00Z</dcterms:modified>
  <dc:language>de-DE</dc:language>
</cp:coreProperties>
</file>